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419B7" w14:textId="77777777" w:rsidR="009309E2" w:rsidRPr="00A8048D" w:rsidRDefault="009309E2" w:rsidP="009309E2">
      <w:pPr>
        <w:pStyle w:val="Heading1"/>
        <w:jc w:val="both"/>
        <w:rPr>
          <w:b/>
          <w:sz w:val="28"/>
          <w:szCs w:val="28"/>
        </w:rPr>
      </w:pPr>
      <w:r w:rsidRPr="00A8048D">
        <w:rPr>
          <w:b/>
          <w:sz w:val="28"/>
          <w:szCs w:val="28"/>
        </w:rPr>
        <w:t>Browning Public Schools</w:t>
      </w:r>
    </w:p>
    <w:p w14:paraId="026B619E" w14:textId="77777777" w:rsidR="009309E2" w:rsidRPr="00B25351" w:rsidRDefault="009309E2" w:rsidP="009309E2">
      <w:pPr>
        <w:jc w:val="both"/>
        <w:rPr>
          <w:rFonts w:ascii="Times New Roman" w:hAnsi="Times New Roman" w:cs="Times New Roman"/>
        </w:rPr>
      </w:pPr>
    </w:p>
    <w:p w14:paraId="6C8C9F98" w14:textId="77777777" w:rsidR="009309E2" w:rsidRPr="00B25351" w:rsidRDefault="009309E2" w:rsidP="009309E2">
      <w:pPr>
        <w:pStyle w:val="Heading2"/>
        <w:jc w:val="both"/>
        <w:rPr>
          <w:b/>
          <w:bCs/>
          <w:szCs w:val="24"/>
        </w:rPr>
      </w:pPr>
      <w:r w:rsidRPr="00B25351">
        <w:rPr>
          <w:szCs w:val="24"/>
        </w:rPr>
        <w:t xml:space="preserve">Policy </w:t>
      </w:r>
      <w:r w:rsidRPr="00B25351">
        <w:rPr>
          <w:b/>
          <w:szCs w:val="24"/>
        </w:rPr>
        <w:t>#19</w:t>
      </w:r>
      <w:r>
        <w:rPr>
          <w:b/>
          <w:szCs w:val="24"/>
        </w:rPr>
        <w:t>11</w:t>
      </w:r>
    </w:p>
    <w:p w14:paraId="69D38913" w14:textId="77777777" w:rsidR="009309E2" w:rsidRPr="008C0988" w:rsidRDefault="009309E2" w:rsidP="009309E2">
      <w:pPr>
        <w:tabs>
          <w:tab w:val="left" w:pos="0"/>
          <w:tab w:val="left" w:pos="939"/>
        </w:tabs>
        <w:autoSpaceDE w:val="0"/>
        <w:autoSpaceDN w:val="0"/>
        <w:adjustRightInd w:val="0"/>
        <w:spacing w:before="5" w:line="237" w:lineRule="auto"/>
        <w:rPr>
          <w:rFonts w:ascii="Times New Roman" w:hAnsi="Times New Roman" w:cs="Times New Roman"/>
          <w:i/>
          <w:kern w:val="1"/>
          <w:sz w:val="22"/>
          <w:szCs w:val="22"/>
        </w:rPr>
      </w:pPr>
      <w:r w:rsidRPr="00B25351">
        <w:rPr>
          <w:rFonts w:ascii="Times New Roman" w:hAnsi="Times New Roman" w:cs="Times New Roman"/>
        </w:rPr>
        <w:t>Policy Name</w:t>
      </w:r>
      <w:r w:rsidRPr="00762EF2">
        <w:rPr>
          <w:rFonts w:ascii="Times New Roman" w:hAnsi="Times New Roman" w:cs="Times New Roman"/>
        </w:rPr>
        <w:t xml:space="preserve">: </w:t>
      </w:r>
      <w:r w:rsidRPr="004D6DCF">
        <w:rPr>
          <w:rFonts w:ascii="Times New Roman" w:hAnsi="Times New Roman" w:cs="Times New Roman"/>
          <w:i/>
        </w:rPr>
        <w:t>School District Budget Adoption and Amendment and</w:t>
      </w:r>
      <w:r w:rsidRPr="004D6DCF">
        <w:rPr>
          <w:rFonts w:ascii="Times New Roman" w:hAnsi="Times New Roman" w:cs="Times New Roman"/>
          <w:i/>
          <w:spacing w:val="-4"/>
        </w:rPr>
        <w:t xml:space="preserve"> </w:t>
      </w:r>
      <w:r w:rsidRPr="004D6DCF">
        <w:rPr>
          <w:rFonts w:ascii="Times New Roman" w:hAnsi="Times New Roman" w:cs="Times New Roman"/>
          <w:i/>
        </w:rPr>
        <w:t>Audit</w:t>
      </w:r>
    </w:p>
    <w:p w14:paraId="733E7C3C" w14:textId="77777777" w:rsidR="009309E2" w:rsidRDefault="009309E2" w:rsidP="009309E2">
      <w:pPr>
        <w:pStyle w:val="Heading3"/>
        <w:jc w:val="both"/>
        <w:rPr>
          <w:i w:val="0"/>
          <w:sz w:val="24"/>
          <w:szCs w:val="24"/>
        </w:rPr>
      </w:pPr>
      <w:r w:rsidRPr="00B25351">
        <w:rPr>
          <w:i w:val="0"/>
          <w:sz w:val="24"/>
          <w:szCs w:val="24"/>
        </w:rPr>
        <w:t>Regulation:  ----------------------</w:t>
      </w:r>
    </w:p>
    <w:p w14:paraId="3F30FDF0" w14:textId="77777777" w:rsidR="009309E2" w:rsidRPr="004D6DCF" w:rsidRDefault="009309E2" w:rsidP="009309E2"/>
    <w:p w14:paraId="558AA8A4" w14:textId="77777777" w:rsidR="009309E2" w:rsidRPr="004D6DCF" w:rsidRDefault="009309E2" w:rsidP="009309E2">
      <w:pPr>
        <w:tabs>
          <w:tab w:val="left" w:pos="0"/>
          <w:tab w:val="left" w:pos="949"/>
        </w:tabs>
        <w:autoSpaceDE w:val="0"/>
        <w:autoSpaceDN w:val="0"/>
        <w:adjustRightInd w:val="0"/>
        <w:spacing w:before="5" w:line="237" w:lineRule="auto"/>
        <w:rPr>
          <w:rFonts w:ascii="Times New Roman" w:hAnsi="Times New Roman" w:cs="Times New Roman"/>
          <w:b/>
          <w:kern w:val="1"/>
          <w:sz w:val="22"/>
          <w:szCs w:val="22"/>
          <w:u w:val="single"/>
        </w:rPr>
      </w:pPr>
      <w:r w:rsidRPr="004D6DCF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School District Budget Adoption, Amendment and Audit</w:t>
      </w:r>
    </w:p>
    <w:p w14:paraId="43748E38" w14:textId="77777777" w:rsidR="009309E2" w:rsidRPr="003B55BD" w:rsidRDefault="009309E2" w:rsidP="009309E2">
      <w:pPr>
        <w:tabs>
          <w:tab w:val="left" w:pos="0"/>
          <w:tab w:val="left" w:pos="949"/>
        </w:tabs>
        <w:autoSpaceDE w:val="0"/>
        <w:autoSpaceDN w:val="0"/>
        <w:adjustRightInd w:val="0"/>
        <w:spacing w:before="5" w:line="237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5EA9B6F4" w14:textId="77777777" w:rsidR="002922DB" w:rsidRDefault="009309E2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spacing w:val="-11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The period of the school fiscal year affected by the declared public health emergency shall be</w:t>
      </w:r>
      <w:r w:rsidRPr="003B55BD">
        <w:rPr>
          <w:rFonts w:ascii="Times New Roman" w:hAnsi="Times New Roman" w:cs="Times New Roman"/>
          <w:spacing w:val="-1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longer of the portion of the school fiscal year covered by an emergency declared by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President, Congress, Governor, Montana Legislature, State or County Health Department or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portion of the school fiscal year identified in the board’s declaration of an emergency.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</w:p>
    <w:p w14:paraId="374F9BC6" w14:textId="77777777" w:rsidR="002922DB" w:rsidRDefault="002922DB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spacing w:val="-11"/>
          <w:kern w:val="1"/>
          <w:sz w:val="22"/>
          <w:szCs w:val="22"/>
        </w:rPr>
      </w:pPr>
    </w:p>
    <w:p w14:paraId="6980D0BC" w14:textId="736CFDC0" w:rsidR="009309E2" w:rsidRDefault="009309E2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School District shall avail itself of all flexibilities allowed by law, rule, or regulation and shall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otherwise governed by the school finance laws and rules of the state of Montana. The</w:t>
      </w:r>
      <w:r w:rsidRPr="003B55BD">
        <w:rPr>
          <w:rFonts w:ascii="Times New Roman" w:hAnsi="Times New Roman" w:cs="Times New Roman"/>
          <w:spacing w:val="-1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School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District shall comply with auditing requirements and reserves the authority to assert its rights</w:t>
      </w:r>
      <w:r w:rsidRPr="003B55BD">
        <w:rPr>
          <w:rFonts w:ascii="Times New Roman" w:hAnsi="Times New Roman" w:cs="Times New Roman"/>
          <w:spacing w:val="-26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to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manage school district funds or seek state and federal funds in a manner consistent with the</w:t>
      </w:r>
      <w:r w:rsidRPr="003B55BD">
        <w:rPr>
          <w:rFonts w:ascii="Times New Roman" w:hAnsi="Times New Roman" w:cs="Times New Roman"/>
          <w:spacing w:val="-2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full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flexibility available under all applicable</w:t>
      </w:r>
      <w:r w:rsidRPr="003B55BD">
        <w:rPr>
          <w:rFonts w:ascii="Times New Roman" w:hAnsi="Times New Roman" w:cs="Times New Roman"/>
          <w:spacing w:val="-1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laws. </w:t>
      </w:r>
    </w:p>
    <w:p w14:paraId="0DD4A6B3" w14:textId="77777777" w:rsidR="009309E2" w:rsidRDefault="009309E2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320BD1CF" w14:textId="5E4704B5" w:rsidR="009309E2" w:rsidRDefault="009309E2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658C8951" w14:textId="419E4A55" w:rsidR="002922DB" w:rsidRDefault="002922DB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709683A8" w14:textId="77777777" w:rsidR="002922DB" w:rsidRPr="003B55BD" w:rsidRDefault="002922DB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0A7CAF32" w14:textId="77777777" w:rsidR="009309E2" w:rsidRPr="003B55BD" w:rsidRDefault="009309E2" w:rsidP="009309E2">
      <w:pPr>
        <w:tabs>
          <w:tab w:val="left" w:pos="0"/>
          <w:tab w:val="left" w:pos="950"/>
          <w:tab w:val="left" w:pos="1710"/>
          <w:tab w:val="left" w:pos="5269"/>
        </w:tabs>
        <w:autoSpaceDE w:val="0"/>
        <w:autoSpaceDN w:val="0"/>
        <w:adjustRightInd w:val="0"/>
        <w:spacing w:before="4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4D6DCF">
        <w:rPr>
          <w:rFonts w:ascii="Times New Roman" w:hAnsi="Times New Roman" w:cs="Times New Roman"/>
          <w:b/>
          <w:kern w:val="1"/>
          <w:sz w:val="22"/>
          <w:szCs w:val="22"/>
        </w:rPr>
        <w:t>Legal</w:t>
      </w:r>
      <w:r w:rsidRPr="004D6DCF">
        <w:rPr>
          <w:rFonts w:ascii="Times New Roman" w:hAnsi="Times New Roman" w:cs="Times New Roman"/>
          <w:b/>
          <w:spacing w:val="-3"/>
          <w:kern w:val="1"/>
          <w:sz w:val="22"/>
          <w:szCs w:val="22"/>
        </w:rPr>
        <w:t xml:space="preserve"> </w:t>
      </w:r>
      <w:r w:rsidRPr="004D6DCF">
        <w:rPr>
          <w:rFonts w:ascii="Times New Roman" w:hAnsi="Times New Roman" w:cs="Times New Roman"/>
          <w:b/>
          <w:kern w:val="1"/>
          <w:sz w:val="22"/>
          <w:szCs w:val="22"/>
        </w:rPr>
        <w:t>Reference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ab/>
        <w:t>Article X,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1"/>
          <w:sz w:val="22"/>
          <w:szCs w:val="22"/>
        </w:rPr>
        <w:t>S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ection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Montana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Constitution</w:t>
      </w:r>
    </w:p>
    <w:p w14:paraId="6C59BF18" w14:textId="77777777" w:rsidR="009309E2" w:rsidRDefault="009309E2" w:rsidP="009309E2">
      <w:pPr>
        <w:tabs>
          <w:tab w:val="left" w:pos="0"/>
          <w:tab w:val="left" w:pos="1710"/>
        </w:tabs>
        <w:autoSpaceDE w:val="0"/>
        <w:autoSpaceDN w:val="0"/>
        <w:adjustRightInd w:val="0"/>
        <w:spacing w:line="242" w:lineRule="auto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Title 20, Chapter 9, Part 8, Montana Code Annotated</w:t>
      </w:r>
    </w:p>
    <w:p w14:paraId="4A04E2D2" w14:textId="77777777" w:rsidR="009309E2" w:rsidRDefault="009309E2" w:rsidP="009309E2">
      <w:pPr>
        <w:tabs>
          <w:tab w:val="left" w:pos="0"/>
          <w:tab w:val="left" w:pos="3110"/>
        </w:tabs>
        <w:autoSpaceDE w:val="0"/>
        <w:autoSpaceDN w:val="0"/>
        <w:adjustRightInd w:val="0"/>
        <w:spacing w:line="242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387E69BB" w14:textId="77777777" w:rsidR="009309E2" w:rsidRPr="003B55BD" w:rsidRDefault="009309E2" w:rsidP="009309E2">
      <w:pPr>
        <w:tabs>
          <w:tab w:val="left" w:pos="0"/>
          <w:tab w:val="left" w:pos="3110"/>
        </w:tabs>
        <w:autoSpaceDE w:val="0"/>
        <w:autoSpaceDN w:val="0"/>
        <w:adjustRightInd w:val="0"/>
        <w:spacing w:line="242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64AB03CC" w14:textId="77777777" w:rsidR="009309E2" w:rsidRPr="004D6DCF" w:rsidRDefault="009309E2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4D6DCF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Policy</w:t>
      </w:r>
      <w:r w:rsidRPr="004D6DCF">
        <w:rPr>
          <w:rFonts w:ascii="Times New Roman" w:hAnsi="Times New Roman" w:cs="Times New Roman"/>
          <w:b/>
          <w:spacing w:val="-1"/>
          <w:kern w:val="1"/>
          <w:sz w:val="22"/>
          <w:szCs w:val="22"/>
          <w:u w:val="single"/>
        </w:rPr>
        <w:t xml:space="preserve"> </w:t>
      </w:r>
      <w:r w:rsidRPr="004D6DCF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History:</w:t>
      </w:r>
    </w:p>
    <w:p w14:paraId="0FBD9349" w14:textId="05AA90E5" w:rsidR="009309E2" w:rsidRPr="003B55BD" w:rsidRDefault="009309E2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before="1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9309E2">
        <w:rPr>
          <w:rFonts w:ascii="Times New Roman" w:hAnsi="Times New Roman" w:cs="Times New Roman"/>
          <w:b/>
          <w:kern w:val="1"/>
          <w:sz w:val="22"/>
          <w:szCs w:val="22"/>
        </w:rPr>
        <w:t>Adopted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9/8/20</w:t>
      </w:r>
    </w:p>
    <w:p w14:paraId="76C819C1" w14:textId="77777777" w:rsidR="009309E2" w:rsidRPr="003B55BD" w:rsidRDefault="009309E2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Reviewed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7590F0D4" w14:textId="77777777" w:rsidR="009309E2" w:rsidRPr="003B55BD" w:rsidRDefault="009309E2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before="2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Revised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5473EEA0" w14:textId="77777777" w:rsidR="009309E2" w:rsidRDefault="009309E2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Terminated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7E964278" w14:textId="77777777" w:rsidR="009309E2" w:rsidRDefault="009309E2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6580E755" w14:textId="77777777" w:rsidR="009309E2" w:rsidRDefault="009309E2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1D379DE5" w14:textId="77777777" w:rsidR="009309E2" w:rsidRDefault="009309E2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79B110E3" w14:textId="77777777" w:rsidR="009309E2" w:rsidRDefault="009309E2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18E1C53C" w14:textId="77777777" w:rsidR="009309E2" w:rsidRDefault="009309E2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28585083" w14:textId="77777777" w:rsidR="009309E2" w:rsidRDefault="009309E2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5F157087" w14:textId="77777777" w:rsidR="009309E2" w:rsidRDefault="009309E2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548ADB0F" w14:textId="77777777" w:rsidR="009309E2" w:rsidRDefault="009309E2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6E02BD7E" w14:textId="77777777" w:rsidR="009309E2" w:rsidRDefault="009309E2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7A2C6BF4" w14:textId="77777777" w:rsidR="009309E2" w:rsidRDefault="009309E2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1536601C" w14:textId="77777777" w:rsidR="009309E2" w:rsidRDefault="009309E2" w:rsidP="009309E2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6211DE5F" w14:textId="77777777" w:rsidR="008B5405" w:rsidRDefault="008B5405"/>
    <w:sectPr w:rsidR="008B5405" w:rsidSect="009309E2">
      <w:pgSz w:w="12240" w:h="15840"/>
      <w:pgMar w:top="1440" w:right="1440" w:bottom="1440" w:left="1440" w:header="720" w:footer="720" w:gutter="0"/>
      <w:lnNumType w:countBy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9E2"/>
    <w:rsid w:val="002922DB"/>
    <w:rsid w:val="00542248"/>
    <w:rsid w:val="008B5405"/>
    <w:rsid w:val="0093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A0A14"/>
  <w14:defaultImageDpi w14:val="32767"/>
  <w15:chartTrackingRefBased/>
  <w15:docId w15:val="{4B459DAB-54CC-AC4D-BA4F-7BC40F73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9309E2"/>
  </w:style>
  <w:style w:type="paragraph" w:styleId="Heading1">
    <w:name w:val="heading 1"/>
    <w:basedOn w:val="Normal"/>
    <w:next w:val="Normal"/>
    <w:link w:val="Heading1Char"/>
    <w:qFormat/>
    <w:rsid w:val="009309E2"/>
    <w:pPr>
      <w:keepNext/>
      <w:outlineLvl w:val="0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9309E2"/>
    <w:pPr>
      <w:keepNext/>
      <w:outlineLvl w:val="1"/>
    </w:pPr>
    <w:rPr>
      <w:rFonts w:ascii="Times New Roman" w:eastAsia="Times New Roman" w:hAnsi="Times New Roman" w:cs="Times New Roman"/>
      <w:szCs w:val="20"/>
    </w:rPr>
  </w:style>
  <w:style w:type="paragraph" w:styleId="Heading3">
    <w:name w:val="heading 3"/>
    <w:basedOn w:val="Normal"/>
    <w:next w:val="Normal"/>
    <w:link w:val="Heading3Char"/>
    <w:qFormat/>
    <w:rsid w:val="009309E2"/>
    <w:pPr>
      <w:keepNext/>
      <w:outlineLvl w:val="2"/>
    </w:pPr>
    <w:rPr>
      <w:rFonts w:ascii="Times New Roman" w:eastAsia="Times New Roman" w:hAnsi="Times New Roman" w:cs="Times New Roman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309E2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9309E2"/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rsid w:val="009309E2"/>
    <w:rPr>
      <w:rFonts w:ascii="Times New Roman" w:eastAsia="Times New Roman" w:hAnsi="Times New Roman" w:cs="Times New Roman"/>
      <w:i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930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Carlene Adamson</cp:lastModifiedBy>
  <cp:revision>3</cp:revision>
  <dcterms:created xsi:type="dcterms:W3CDTF">2020-09-25T20:20:00Z</dcterms:created>
  <dcterms:modified xsi:type="dcterms:W3CDTF">2022-07-27T16:23:00Z</dcterms:modified>
</cp:coreProperties>
</file>